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73B" w14:textId="5486E973" w:rsidR="004944DA" w:rsidRDefault="004944DA" w:rsidP="00494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3E815762" wp14:editId="756FC034">
            <wp:extent cx="1983572" cy="1322381"/>
            <wp:effectExtent l="0" t="0" r="0" b="0"/>
            <wp:docPr id="1207078421" name="Picture 1" descr="A blue hand pri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78421" name="Picture 1" descr="A blue hand print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10" cy="13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436E" w14:textId="77777777" w:rsid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E294520" w14:textId="256DB845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>Dear Community Member,</w:t>
      </w:r>
    </w:p>
    <w:p w14:paraId="004D9CFE" w14:textId="5604F806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 xml:space="preserve">We’re excited to announce our 5th Annual Gala, </w:t>
      </w:r>
      <w:r w:rsidRPr="00EC4030">
        <w:rPr>
          <w:rFonts w:ascii="Times New Roman" w:hAnsi="Times New Roman" w:cs="Times New Roman"/>
          <w:i/>
          <w:iCs/>
          <w:color w:val="000000"/>
          <w:kern w:val="0"/>
        </w:rPr>
        <w:t>Evening of Believing</w:t>
      </w:r>
      <w:r w:rsidRPr="00EC4030">
        <w:rPr>
          <w:rFonts w:ascii="Times New Roman" w:hAnsi="Times New Roman" w:cs="Times New Roman"/>
          <w:color w:val="000000"/>
          <w:kern w:val="0"/>
        </w:rPr>
        <w:t>, on Saturday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C4030">
        <w:rPr>
          <w:rFonts w:ascii="Times New Roman" w:hAnsi="Times New Roman" w:cs="Times New Roman"/>
          <w:color w:val="000000"/>
          <w:kern w:val="0"/>
        </w:rPr>
        <w:t>April 2</w:t>
      </w:r>
      <w:r>
        <w:rPr>
          <w:rFonts w:ascii="Times New Roman" w:hAnsi="Times New Roman" w:cs="Times New Roman"/>
          <w:color w:val="000000"/>
          <w:kern w:val="0"/>
        </w:rPr>
        <w:t>5, 2026</w:t>
      </w:r>
      <w:r w:rsidRPr="00EC4030">
        <w:rPr>
          <w:rFonts w:ascii="Times New Roman" w:hAnsi="Times New Roman" w:cs="Times New Roman"/>
          <w:color w:val="000000"/>
          <w:kern w:val="0"/>
        </w:rPr>
        <w:t xml:space="preserve">, at </w:t>
      </w:r>
      <w:proofErr w:type="spellStart"/>
      <w:r w:rsidRPr="00EC4030">
        <w:rPr>
          <w:rFonts w:ascii="Times New Roman" w:hAnsi="Times New Roman" w:cs="Times New Roman"/>
          <w:color w:val="000000"/>
          <w:kern w:val="0"/>
        </w:rPr>
        <w:t>Shully’s</w:t>
      </w:r>
      <w:proofErr w:type="spellEnd"/>
      <w:r w:rsidRPr="00EC4030">
        <w:rPr>
          <w:rFonts w:ascii="Times New Roman" w:hAnsi="Times New Roman" w:cs="Times New Roman"/>
          <w:color w:val="000000"/>
          <w:kern w:val="0"/>
        </w:rPr>
        <w:t xml:space="preserve"> Watermark in Thiensville. As our largest fundraiser, the event’s proceeds will help us continue offering free services and affordable counseling to those in need. For details, visit </w:t>
      </w:r>
      <w:hyperlink r:id="rId8" w:history="1">
        <w:r w:rsidRPr="00572133">
          <w:rPr>
            <w:rStyle w:val="Hyperlink"/>
            <w:rFonts w:ascii="Times New Roman" w:hAnsi="Times New Roman" w:cs="Times New Roman"/>
            <w:kern w:val="0"/>
          </w:rPr>
          <w:t>https://www.ozaukeefamilyservices.org/gala2026</w:t>
        </w:r>
      </w:hyperlink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3C8C70E0" w14:textId="77777777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>We’d be honored if you’d consider donating an item for our silent auction. Your contribution will make a direct impact on our community.</w:t>
      </w:r>
    </w:p>
    <w:p w14:paraId="72D3087B" w14:textId="77777777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 xml:space="preserve">Ozaukee Family Services, a nonprofit serving Ozaukee County since 1974, supports over 6,000 </w:t>
      </w:r>
      <w:proofErr w:type="gramStart"/>
      <w:r w:rsidRPr="00EC4030">
        <w:rPr>
          <w:rFonts w:ascii="Times New Roman" w:hAnsi="Times New Roman" w:cs="Times New Roman"/>
          <w:color w:val="000000"/>
          <w:kern w:val="0"/>
        </w:rPr>
        <w:t>local residents</w:t>
      </w:r>
      <w:proofErr w:type="gramEnd"/>
      <w:r w:rsidRPr="00EC4030">
        <w:rPr>
          <w:rFonts w:ascii="Times New Roman" w:hAnsi="Times New Roman" w:cs="Times New Roman"/>
          <w:color w:val="000000"/>
          <w:kern w:val="0"/>
        </w:rPr>
        <w:t xml:space="preserve"> each year with programs including:</w:t>
      </w:r>
    </w:p>
    <w:p w14:paraId="24F94D5F" w14:textId="77777777" w:rsidR="00EC4030" w:rsidRPr="00EC4030" w:rsidRDefault="00EC4030" w:rsidP="00EC403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b/>
          <w:bCs/>
          <w:color w:val="000000"/>
          <w:kern w:val="0"/>
        </w:rPr>
        <w:t>Affordable Counseling &amp; Mental Health Services</w:t>
      </w:r>
      <w:r w:rsidRPr="00EC4030">
        <w:rPr>
          <w:rFonts w:ascii="Times New Roman" w:hAnsi="Times New Roman" w:cs="Times New Roman"/>
          <w:color w:val="000000"/>
          <w:kern w:val="0"/>
        </w:rPr>
        <w:t xml:space="preserve"> for individuals and families, especially those uninsured or underinsured.</w:t>
      </w:r>
    </w:p>
    <w:p w14:paraId="0B1A0491" w14:textId="77777777" w:rsidR="00EC4030" w:rsidRPr="00EC4030" w:rsidRDefault="00EC4030" w:rsidP="00EC403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b/>
          <w:bCs/>
          <w:color w:val="000000"/>
          <w:kern w:val="0"/>
        </w:rPr>
        <w:t>Parent Education &amp; Support</w:t>
      </w:r>
      <w:r w:rsidRPr="00EC4030">
        <w:rPr>
          <w:rFonts w:ascii="Times New Roman" w:hAnsi="Times New Roman" w:cs="Times New Roman"/>
          <w:color w:val="000000"/>
          <w:kern w:val="0"/>
        </w:rPr>
        <w:t xml:space="preserve"> through home visits, workshops, and group programs.</w:t>
      </w:r>
    </w:p>
    <w:p w14:paraId="002DD3FF" w14:textId="77777777" w:rsidR="00EC4030" w:rsidRPr="00EC4030" w:rsidRDefault="00EC4030" w:rsidP="00EC403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b/>
          <w:bCs/>
          <w:color w:val="000000"/>
          <w:kern w:val="0"/>
        </w:rPr>
        <w:t>Prevention Education for Children</w:t>
      </w:r>
      <w:r w:rsidRPr="00EC4030">
        <w:rPr>
          <w:rFonts w:ascii="Times New Roman" w:hAnsi="Times New Roman" w:cs="Times New Roman"/>
          <w:color w:val="000000"/>
          <w:kern w:val="0"/>
        </w:rPr>
        <w:t xml:space="preserve"> covering topics like child abuse, internet safety, and eating disorders.</w:t>
      </w:r>
    </w:p>
    <w:p w14:paraId="792A7C47" w14:textId="77777777" w:rsidR="00EC4030" w:rsidRPr="00EC4030" w:rsidRDefault="00EC4030" w:rsidP="00EC403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b/>
          <w:bCs/>
          <w:color w:val="000000"/>
          <w:kern w:val="0"/>
        </w:rPr>
        <w:t>Senior Services</w:t>
      </w:r>
      <w:r w:rsidRPr="00EC4030">
        <w:rPr>
          <w:rFonts w:ascii="Times New Roman" w:hAnsi="Times New Roman" w:cs="Times New Roman"/>
          <w:color w:val="000000"/>
          <w:kern w:val="0"/>
        </w:rPr>
        <w:t xml:space="preserve"> to help seniors stay independent in their homes.</w:t>
      </w:r>
    </w:p>
    <w:p w14:paraId="6DEEBB29" w14:textId="77777777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>Your support makes it possible for us to provide these services to all Ozaukee County residents, regardless of their ability to pay.</w:t>
      </w:r>
    </w:p>
    <w:p w14:paraId="7A8EF66C" w14:textId="3485A297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 xml:space="preserve">Please note, donations and drop-offs are due by April 15th. </w:t>
      </w:r>
      <w:r>
        <w:rPr>
          <w:rFonts w:ascii="Times New Roman" w:hAnsi="Times New Roman" w:cs="Times New Roman"/>
          <w:color w:val="000000"/>
          <w:kern w:val="0"/>
        </w:rPr>
        <w:t xml:space="preserve">Please contact Erin below if you have any questions. </w:t>
      </w:r>
      <w:r w:rsidRPr="00EC4030">
        <w:rPr>
          <w:rFonts w:ascii="Times New Roman" w:hAnsi="Times New Roman" w:cs="Times New Roman"/>
          <w:color w:val="000000"/>
          <w:kern w:val="0"/>
        </w:rPr>
        <w:t>Thank you for considering a donation to our silent auction and for helping us continue to improve lives in our community.</w:t>
      </w:r>
    </w:p>
    <w:p w14:paraId="50F3FAF5" w14:textId="77777777" w:rsid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990880A" w14:textId="04266B6E" w:rsidR="00EC403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>Sincerely,</w:t>
      </w:r>
    </w:p>
    <w:p w14:paraId="404D6C26" w14:textId="013FB599" w:rsidR="00730420" w:rsidRPr="00EC4030" w:rsidRDefault="00EC4030" w:rsidP="00EC403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C4030">
        <w:rPr>
          <w:rFonts w:ascii="Times New Roman" w:hAnsi="Times New Roman" w:cs="Times New Roman"/>
          <w:color w:val="000000"/>
          <w:kern w:val="0"/>
        </w:rPr>
        <w:t>Erin Teplin</w:t>
      </w:r>
      <w:r>
        <w:rPr>
          <w:rFonts w:ascii="Times New Roman" w:hAnsi="Times New Roman" w:cs="Times New Roman"/>
          <w:color w:val="000000"/>
          <w:kern w:val="0"/>
        </w:rPr>
        <w:br/>
        <w:t>Marketing Director, Ozaukee Family Services</w:t>
      </w:r>
    </w:p>
    <w:sectPr w:rsidR="00730420" w:rsidRPr="00EC4030" w:rsidSect="006E2F6F">
      <w:footerReference w:type="default" r:id="rId9"/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0AFC" w14:textId="77777777" w:rsidR="000455B2" w:rsidRDefault="000455B2" w:rsidP="00625C92">
      <w:pPr>
        <w:spacing w:after="0" w:line="240" w:lineRule="auto"/>
      </w:pPr>
      <w:r>
        <w:separator/>
      </w:r>
    </w:p>
  </w:endnote>
  <w:endnote w:type="continuationSeparator" w:id="0">
    <w:p w14:paraId="2C2C528B" w14:textId="77777777" w:rsidR="000455B2" w:rsidRDefault="000455B2" w:rsidP="0062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95B5" w14:textId="77777777" w:rsidR="00625C92" w:rsidRPr="00625C92" w:rsidRDefault="00625C92" w:rsidP="00625C92">
    <w:pPr>
      <w:pStyle w:val="Footer"/>
      <w:jc w:val="center"/>
      <w:rPr>
        <w:rFonts w:ascii="Times New Roman" w:hAnsi="Times New Roman" w:cs="Times New Roman"/>
      </w:rPr>
    </w:pPr>
    <w:r w:rsidRPr="00625C92">
      <w:rPr>
        <w:rFonts w:ascii="Times New Roman" w:hAnsi="Times New Roman" w:cs="Times New Roman"/>
      </w:rPr>
      <w:t xml:space="preserve">4922 Columbia Road • Cedarburg, WI 53012 </w:t>
    </w:r>
  </w:p>
  <w:p w14:paraId="6F3521E5" w14:textId="530D0D8E" w:rsidR="00625C92" w:rsidRPr="00625C92" w:rsidRDefault="00625C92" w:rsidP="00625C92">
    <w:pPr>
      <w:pStyle w:val="Footer"/>
      <w:jc w:val="center"/>
      <w:rPr>
        <w:rFonts w:ascii="Times New Roman" w:hAnsi="Times New Roman" w:cs="Times New Roman"/>
      </w:rPr>
    </w:pPr>
    <w:r w:rsidRPr="00625C92">
      <w:rPr>
        <w:rFonts w:ascii="Times New Roman" w:hAnsi="Times New Roman" w:cs="Times New Roman"/>
      </w:rPr>
      <w:t>(262) 376-7774 • www.OzaukeeFamilyServices.org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9C32" w14:textId="77777777" w:rsidR="000455B2" w:rsidRDefault="000455B2" w:rsidP="00625C92">
      <w:pPr>
        <w:spacing w:after="0" w:line="240" w:lineRule="auto"/>
      </w:pPr>
      <w:r>
        <w:separator/>
      </w:r>
    </w:p>
  </w:footnote>
  <w:footnote w:type="continuationSeparator" w:id="0">
    <w:p w14:paraId="08ABD508" w14:textId="77777777" w:rsidR="000455B2" w:rsidRDefault="000455B2" w:rsidP="0062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DE0811"/>
    <w:multiLevelType w:val="hybridMultilevel"/>
    <w:tmpl w:val="11BC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E3956"/>
    <w:multiLevelType w:val="hybridMultilevel"/>
    <w:tmpl w:val="CF9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29271">
    <w:abstractNumId w:val="2"/>
  </w:num>
  <w:num w:numId="2" w16cid:durableId="2113040364">
    <w:abstractNumId w:val="0"/>
  </w:num>
  <w:num w:numId="3" w16cid:durableId="34852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DA"/>
    <w:rsid w:val="000455B2"/>
    <w:rsid w:val="004944DA"/>
    <w:rsid w:val="00625C92"/>
    <w:rsid w:val="006E2F6F"/>
    <w:rsid w:val="00730420"/>
    <w:rsid w:val="00881BC0"/>
    <w:rsid w:val="008C5FA4"/>
    <w:rsid w:val="00962104"/>
    <w:rsid w:val="00C21122"/>
    <w:rsid w:val="00E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14050"/>
  <w15:chartTrackingRefBased/>
  <w15:docId w15:val="{AE2ECAEF-D167-374F-8DD9-6F66E84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44DA"/>
    <w:rPr>
      <w:b/>
      <w:bCs/>
    </w:rPr>
  </w:style>
  <w:style w:type="character" w:styleId="Emphasis">
    <w:name w:val="Emphasis"/>
    <w:basedOn w:val="DefaultParagraphFont"/>
    <w:uiPriority w:val="20"/>
    <w:qFormat/>
    <w:rsid w:val="004944DA"/>
    <w:rPr>
      <w:i/>
      <w:iCs/>
    </w:rPr>
  </w:style>
  <w:style w:type="character" w:styleId="Hyperlink">
    <w:name w:val="Hyperlink"/>
    <w:basedOn w:val="DefaultParagraphFont"/>
    <w:uiPriority w:val="99"/>
    <w:unhideWhenUsed/>
    <w:rsid w:val="00962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F6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92"/>
  </w:style>
  <w:style w:type="paragraph" w:styleId="Footer">
    <w:name w:val="footer"/>
    <w:basedOn w:val="Normal"/>
    <w:link w:val="FooterChar"/>
    <w:uiPriority w:val="99"/>
    <w:unhideWhenUsed/>
    <w:rsid w:val="0062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aukeefamilyservices.org/gala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Teplin</dc:creator>
  <cp:keywords/>
  <dc:description/>
  <cp:lastModifiedBy>Erin Teplin</cp:lastModifiedBy>
  <cp:revision>2</cp:revision>
  <dcterms:created xsi:type="dcterms:W3CDTF">2025-11-10T22:04:00Z</dcterms:created>
  <dcterms:modified xsi:type="dcterms:W3CDTF">2025-11-10T22:04:00Z</dcterms:modified>
</cp:coreProperties>
</file>